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02E83" w14:textId="77777777" w:rsidR="003E1AD1" w:rsidRPr="009575E7" w:rsidRDefault="003E1AD1" w:rsidP="003E1AD1">
      <w:pPr>
        <w:spacing w:after="120" w:line="276" w:lineRule="auto"/>
        <w:rPr>
          <w:rFonts w:eastAsia="Cambria" w:cs="Arial"/>
          <w:b/>
          <w:szCs w:val="24"/>
          <w:u w:val="single"/>
          <w:lang w:val="en-US"/>
        </w:rPr>
      </w:pPr>
    </w:p>
    <w:p w14:paraId="6F9F8B8F" w14:textId="366FC10E" w:rsidR="003E1AD1" w:rsidRDefault="003E1AD1" w:rsidP="00F770C8">
      <w:pPr>
        <w:pStyle w:val="Heading2"/>
        <w:jc w:val="center"/>
        <w:rPr>
          <w:rFonts w:eastAsia="Cambria"/>
          <w:lang w:val="en-US"/>
        </w:rPr>
      </w:pPr>
      <w:r w:rsidRPr="009575E7">
        <w:rPr>
          <w:rFonts w:eastAsia="Cambria"/>
          <w:lang w:val="en-US"/>
        </w:rPr>
        <w:t>THE KING</w:t>
      </w:r>
      <w:r w:rsidR="00F770C8">
        <w:rPr>
          <w:rFonts w:eastAsia="Cambria"/>
          <w:lang w:val="en-US"/>
        </w:rPr>
        <w:br/>
      </w:r>
      <w:r w:rsidR="00F770C8">
        <w:rPr>
          <w:rFonts w:eastAsia="Cambria"/>
          <w:lang w:val="en-US"/>
        </w:rPr>
        <w:br/>
        <w:t xml:space="preserve"> </w:t>
      </w:r>
      <w:r w:rsidRPr="009575E7">
        <w:rPr>
          <w:rFonts w:eastAsia="Cambria"/>
          <w:lang w:val="en-US"/>
        </w:rPr>
        <w:t>-v-</w:t>
      </w:r>
      <w:r w:rsidR="00F770C8">
        <w:rPr>
          <w:rFonts w:eastAsia="Cambria"/>
          <w:lang w:val="en-US"/>
        </w:rPr>
        <w:t xml:space="preserve"> </w:t>
      </w:r>
      <w:r w:rsidR="00F770C8">
        <w:rPr>
          <w:rFonts w:eastAsia="Cambria"/>
          <w:lang w:val="en-US"/>
        </w:rPr>
        <w:br/>
      </w:r>
      <w:r w:rsidR="00F770C8">
        <w:rPr>
          <w:rFonts w:eastAsia="Cambria"/>
          <w:lang w:val="en-US"/>
        </w:rPr>
        <w:br/>
      </w:r>
      <w:r w:rsidRPr="009575E7">
        <w:rPr>
          <w:rFonts w:eastAsia="Cambria"/>
          <w:lang w:val="en-US"/>
        </w:rPr>
        <w:t>[NAME OF OFFENDER]</w:t>
      </w:r>
    </w:p>
    <w:p w14:paraId="31005A10" w14:textId="77777777" w:rsidR="003E1AD1" w:rsidRPr="009575E7" w:rsidRDefault="003E1AD1" w:rsidP="004032BE">
      <w:pPr>
        <w:pBdr>
          <w:bottom w:val="single" w:sz="4" w:space="1" w:color="auto"/>
        </w:pBdr>
        <w:spacing w:after="120" w:line="276" w:lineRule="auto"/>
        <w:rPr>
          <w:rFonts w:eastAsia="Cambria" w:cs="Arial"/>
          <w:szCs w:val="24"/>
          <w:lang w:val="en-US"/>
        </w:rPr>
      </w:pPr>
    </w:p>
    <w:p w14:paraId="06986CEF" w14:textId="218B2B14" w:rsidR="003E1AD1" w:rsidRDefault="003E1AD1" w:rsidP="004032BE">
      <w:pPr>
        <w:pStyle w:val="Heading2"/>
        <w:jc w:val="center"/>
        <w:rPr>
          <w:rFonts w:eastAsia="Cambria"/>
          <w:lang w:val="en-US"/>
        </w:rPr>
      </w:pPr>
      <w:r w:rsidRPr="009575E7">
        <w:rPr>
          <w:rFonts w:eastAsia="Cambria"/>
          <w:lang w:val="en-US"/>
        </w:rPr>
        <w:t xml:space="preserve">ADVICE UPON THE MERITS OF A REFERENCE UNDER </w:t>
      </w:r>
      <w:r w:rsidR="00F770C8">
        <w:rPr>
          <w:rFonts w:eastAsia="Cambria"/>
          <w:b w:val="0"/>
          <w:lang w:val="en-US"/>
        </w:rPr>
        <w:br/>
      </w:r>
      <w:r w:rsidRPr="009575E7">
        <w:rPr>
          <w:rFonts w:eastAsia="Cambria"/>
          <w:lang w:val="en-US"/>
        </w:rPr>
        <w:t>SECTION 36 OF THE CRIMINAL JUSTICE ACT 1988</w:t>
      </w:r>
    </w:p>
    <w:p w14:paraId="35101A60" w14:textId="77777777" w:rsidR="004032BE" w:rsidRPr="004032BE" w:rsidRDefault="004032BE" w:rsidP="004032BE">
      <w:pPr>
        <w:pBdr>
          <w:top w:val="single" w:sz="4" w:space="1" w:color="auto"/>
        </w:pBdr>
        <w:rPr>
          <w:lang w:val="en-US"/>
        </w:rPr>
      </w:pPr>
    </w:p>
    <w:p w14:paraId="2097C8FE" w14:textId="77777777" w:rsidR="003E1AD1" w:rsidRPr="009575E7" w:rsidRDefault="003E1AD1" w:rsidP="00F770C8">
      <w:pPr>
        <w:pStyle w:val="Heading2"/>
        <w:rPr>
          <w:rFonts w:eastAsia="Cambria"/>
          <w:lang w:val="en-US"/>
        </w:rPr>
      </w:pPr>
      <w:r w:rsidRPr="009575E7">
        <w:rPr>
          <w:rFonts w:eastAsia="Cambria"/>
          <w:lang w:val="en-US"/>
        </w:rPr>
        <w:t>The offender(s)</w:t>
      </w:r>
    </w:p>
    <w:p w14:paraId="7A068CA4" w14:textId="496DAAB9" w:rsidR="003E1AD1" w:rsidRPr="009575E7" w:rsidRDefault="003E1AD1" w:rsidP="00F770C8">
      <w:pPr>
        <w:rPr>
          <w:lang w:val="en-US"/>
        </w:rPr>
      </w:pPr>
      <w:r w:rsidRPr="009575E7">
        <w:rPr>
          <w:lang w:val="en-US"/>
        </w:rPr>
        <w:t>The offender is [name]. She/He/They is/are [X] years old, having been born on [</w:t>
      </w:r>
      <w:r w:rsidR="001C1E67">
        <w:rPr>
          <w:lang w:val="en-US"/>
        </w:rPr>
        <w:t>DD/MM/YYY</w:t>
      </w:r>
      <w:r w:rsidRPr="009575E7">
        <w:rPr>
          <w:lang w:val="en-US"/>
        </w:rPr>
        <w:t xml:space="preserve">]. The offender is of previous good character / The offender’s previous convictions, so far as they are material, may be summarised as follows. </w:t>
      </w:r>
    </w:p>
    <w:p w14:paraId="684E5DA5" w14:textId="77777777" w:rsidR="003E1AD1" w:rsidRPr="009575E7" w:rsidRDefault="003E1AD1" w:rsidP="003E1AD1">
      <w:pPr>
        <w:spacing w:after="120" w:line="276" w:lineRule="auto"/>
        <w:ind w:left="567"/>
        <w:jc w:val="both"/>
        <w:rPr>
          <w:rFonts w:eastAsia="Cambria" w:cs="Arial"/>
          <w:szCs w:val="24"/>
          <w:lang w:val="en-US"/>
        </w:rPr>
      </w:pPr>
    </w:p>
    <w:p w14:paraId="216B7CB4" w14:textId="77777777" w:rsidR="003E1AD1" w:rsidRPr="009575E7" w:rsidRDefault="003E1AD1" w:rsidP="00F770C8">
      <w:pPr>
        <w:pStyle w:val="Heading2"/>
        <w:rPr>
          <w:rFonts w:eastAsia="Cambria"/>
          <w:lang w:val="en-US"/>
        </w:rPr>
      </w:pPr>
      <w:r w:rsidRPr="009575E7">
        <w:rPr>
          <w:rFonts w:eastAsia="Cambria"/>
          <w:lang w:val="en-US"/>
        </w:rPr>
        <w:t>The sentence imposed</w:t>
      </w:r>
    </w:p>
    <w:p w14:paraId="339BBF3D" w14:textId="77777777" w:rsidR="003E1AD1" w:rsidRPr="009575E7" w:rsidRDefault="003E1AD1" w:rsidP="003E1AD1">
      <w:pPr>
        <w:numPr>
          <w:ilvl w:val="0"/>
          <w:numId w:val="1"/>
        </w:numPr>
        <w:spacing w:after="120" w:line="276" w:lineRule="auto"/>
        <w:ind w:left="567" w:hanging="567"/>
        <w:rPr>
          <w:rFonts w:eastAsia="Cambria" w:cs="Arial"/>
          <w:szCs w:val="24"/>
          <w:lang w:val="en-US"/>
        </w:rPr>
      </w:pPr>
      <w:r w:rsidRPr="009575E7">
        <w:rPr>
          <w:rFonts w:eastAsia="Cambria" w:cs="Arial"/>
          <w:szCs w:val="24"/>
          <w:lang w:val="en-US"/>
        </w:rPr>
        <w:t>[</w:t>
      </w:r>
      <w:r w:rsidRPr="009575E7">
        <w:rPr>
          <w:rFonts w:eastAsia="Cambria" w:cs="Arial"/>
          <w:i/>
          <w:iCs/>
          <w:szCs w:val="24"/>
          <w:lang w:val="en-US"/>
        </w:rPr>
        <w:t>Please complete the following table for each offender.</w:t>
      </w:r>
      <w:r w:rsidRPr="009575E7">
        <w:rPr>
          <w:rFonts w:eastAsia="Cambria" w:cs="Arial"/>
          <w:szCs w:val="24"/>
          <w:lang w:val="en-US"/>
        </w:rPr>
        <w:t>]</w:t>
      </w:r>
    </w:p>
    <w:tbl>
      <w:tblPr>
        <w:tblStyle w:val="TableGrid1"/>
        <w:tblW w:w="7872" w:type="dxa"/>
        <w:tblInd w:w="421" w:type="dxa"/>
        <w:tblLook w:val="0680" w:firstRow="0" w:lastRow="0" w:firstColumn="1" w:lastColumn="0" w:noHBand="1" w:noVBand="1"/>
      </w:tblPr>
      <w:tblGrid>
        <w:gridCol w:w="2151"/>
        <w:gridCol w:w="2597"/>
        <w:gridCol w:w="3124"/>
      </w:tblGrid>
      <w:tr w:rsidR="003E1AD1" w:rsidRPr="009575E7" w14:paraId="5FF5E952" w14:textId="77777777" w:rsidTr="00AB7ED4">
        <w:trPr>
          <w:trHeight w:val="567"/>
        </w:trPr>
        <w:tc>
          <w:tcPr>
            <w:tcW w:w="2151" w:type="dxa"/>
            <w:shd w:val="clear" w:color="auto" w:fill="F2F2F2" w:themeFill="background1" w:themeFillShade="F2"/>
            <w:vAlign w:val="center"/>
          </w:tcPr>
          <w:p w14:paraId="79044353" w14:textId="77777777" w:rsidR="003E1AD1" w:rsidRPr="009575E7" w:rsidRDefault="003E1AD1" w:rsidP="008A78C1">
            <w:pPr>
              <w:rPr>
                <w:rFonts w:eastAsia="Calibri" w:cs="Arial"/>
                <w:sz w:val="24"/>
                <w:szCs w:val="24"/>
              </w:rPr>
            </w:pPr>
            <w:r w:rsidRPr="009575E7">
              <w:rPr>
                <w:rFonts w:eastAsia="Calibri" w:cs="Arial"/>
                <w:sz w:val="24"/>
                <w:szCs w:val="24"/>
              </w:rPr>
              <w:t>Name of offender</w:t>
            </w:r>
          </w:p>
        </w:tc>
        <w:tc>
          <w:tcPr>
            <w:tcW w:w="5718" w:type="dxa"/>
            <w:gridSpan w:val="2"/>
            <w:shd w:val="clear" w:color="auto" w:fill="FFFFFF"/>
            <w:vAlign w:val="center"/>
          </w:tcPr>
          <w:p w14:paraId="3397C1E3" w14:textId="77777777" w:rsidR="003E1AD1" w:rsidRPr="009575E7" w:rsidRDefault="003E1AD1" w:rsidP="008A78C1">
            <w:pPr>
              <w:rPr>
                <w:rFonts w:eastAsia="Calibri" w:cs="Arial"/>
                <w:sz w:val="24"/>
                <w:szCs w:val="24"/>
              </w:rPr>
            </w:pPr>
          </w:p>
        </w:tc>
      </w:tr>
      <w:tr w:rsidR="003E1AD1" w:rsidRPr="009575E7" w14:paraId="140EE38A" w14:textId="77777777" w:rsidTr="00AB7ED4">
        <w:trPr>
          <w:trHeight w:val="567"/>
        </w:trPr>
        <w:tc>
          <w:tcPr>
            <w:tcW w:w="2151" w:type="dxa"/>
            <w:shd w:val="clear" w:color="auto" w:fill="F2F2F2" w:themeFill="background1" w:themeFillShade="F2"/>
            <w:vAlign w:val="center"/>
          </w:tcPr>
          <w:p w14:paraId="7804D00B" w14:textId="77777777" w:rsidR="003E1AD1" w:rsidRPr="009575E7" w:rsidRDefault="003E1AD1" w:rsidP="008A78C1">
            <w:pPr>
              <w:rPr>
                <w:rFonts w:eastAsia="Calibri" w:cs="Arial"/>
                <w:sz w:val="24"/>
                <w:szCs w:val="24"/>
              </w:rPr>
            </w:pPr>
            <w:r w:rsidRPr="009575E7">
              <w:rPr>
                <w:rFonts w:eastAsia="Calibri" w:cs="Arial"/>
                <w:sz w:val="24"/>
                <w:szCs w:val="24"/>
              </w:rPr>
              <w:t>Date of birth</w:t>
            </w:r>
          </w:p>
        </w:tc>
        <w:tc>
          <w:tcPr>
            <w:tcW w:w="5718" w:type="dxa"/>
            <w:gridSpan w:val="2"/>
            <w:shd w:val="clear" w:color="auto" w:fill="FFFFFF"/>
            <w:vAlign w:val="center"/>
          </w:tcPr>
          <w:p w14:paraId="6BAE2D5B" w14:textId="77777777" w:rsidR="003E1AD1" w:rsidRPr="009575E7" w:rsidRDefault="003E1AD1" w:rsidP="008A78C1">
            <w:pPr>
              <w:rPr>
                <w:rFonts w:eastAsia="Calibri" w:cs="Arial"/>
                <w:sz w:val="24"/>
                <w:szCs w:val="24"/>
              </w:rPr>
            </w:pPr>
          </w:p>
        </w:tc>
      </w:tr>
      <w:tr w:rsidR="003E1AD1" w:rsidRPr="009575E7" w14:paraId="2CAC87E3" w14:textId="77777777" w:rsidTr="001C1E67">
        <w:trPr>
          <w:trHeight w:val="828"/>
        </w:trPr>
        <w:tc>
          <w:tcPr>
            <w:tcW w:w="2151" w:type="dxa"/>
            <w:shd w:val="clear" w:color="auto" w:fill="F2F2F2" w:themeFill="background1" w:themeFillShade="F2"/>
            <w:vAlign w:val="center"/>
          </w:tcPr>
          <w:p w14:paraId="1A3BD2C4" w14:textId="206AC3AA" w:rsidR="003E1AD1" w:rsidRPr="009575E7" w:rsidRDefault="003E1AD1" w:rsidP="008A78C1">
            <w:pPr>
              <w:rPr>
                <w:rFonts w:eastAsia="Calibri" w:cs="Arial"/>
                <w:sz w:val="24"/>
                <w:szCs w:val="24"/>
              </w:rPr>
            </w:pPr>
            <w:r w:rsidRPr="009575E7">
              <w:rPr>
                <w:rFonts w:eastAsia="Calibri" w:cs="Arial"/>
                <w:sz w:val="24"/>
                <w:szCs w:val="24"/>
              </w:rPr>
              <w:t>Date of sentence</w:t>
            </w:r>
            <w:r w:rsidR="004032BE">
              <w:rPr>
                <w:rFonts w:eastAsia="Calibri" w:cs="Arial"/>
                <w:sz w:val="24"/>
                <w:szCs w:val="24"/>
              </w:rPr>
              <w:t xml:space="preserve"> </w:t>
            </w:r>
            <w:r w:rsidRPr="009575E7">
              <w:rPr>
                <w:rFonts w:eastAsia="Calibri" w:cs="Arial"/>
                <w:sz w:val="24"/>
                <w:szCs w:val="24"/>
              </w:rPr>
              <w:t>/</w:t>
            </w:r>
            <w:r w:rsidR="004032BE">
              <w:rPr>
                <w:rFonts w:eastAsia="Calibri" w:cs="Arial"/>
                <w:sz w:val="24"/>
                <w:szCs w:val="24"/>
              </w:rPr>
              <w:t xml:space="preserve"> </w:t>
            </w:r>
            <w:r w:rsidRPr="009575E7">
              <w:rPr>
                <w:rFonts w:eastAsia="Calibri" w:cs="Arial"/>
                <w:sz w:val="24"/>
                <w:szCs w:val="24"/>
              </w:rPr>
              <w:t>Court</w:t>
            </w:r>
          </w:p>
        </w:tc>
        <w:tc>
          <w:tcPr>
            <w:tcW w:w="5718" w:type="dxa"/>
            <w:gridSpan w:val="2"/>
            <w:shd w:val="clear" w:color="auto" w:fill="FFFFFF"/>
            <w:vAlign w:val="center"/>
          </w:tcPr>
          <w:p w14:paraId="0411746F" w14:textId="77777777" w:rsidR="003E1AD1" w:rsidRPr="009575E7" w:rsidRDefault="003E1AD1" w:rsidP="008A78C1">
            <w:pPr>
              <w:rPr>
                <w:rFonts w:eastAsia="Calibri" w:cs="Arial"/>
                <w:sz w:val="24"/>
                <w:szCs w:val="24"/>
              </w:rPr>
            </w:pPr>
          </w:p>
        </w:tc>
      </w:tr>
      <w:tr w:rsidR="003E1AD1" w:rsidRPr="009575E7" w14:paraId="60B5AACC" w14:textId="77777777" w:rsidTr="00AB7ED4">
        <w:trPr>
          <w:trHeight w:val="567"/>
        </w:trPr>
        <w:tc>
          <w:tcPr>
            <w:tcW w:w="2151" w:type="dxa"/>
            <w:shd w:val="clear" w:color="auto" w:fill="F2F2F2" w:themeFill="background1" w:themeFillShade="F2"/>
            <w:vAlign w:val="center"/>
          </w:tcPr>
          <w:p w14:paraId="71E5E6D4" w14:textId="77777777" w:rsidR="003E1AD1" w:rsidRPr="009575E7" w:rsidRDefault="003E1AD1" w:rsidP="008A78C1">
            <w:pPr>
              <w:rPr>
                <w:rFonts w:eastAsia="Calibri" w:cs="Arial"/>
                <w:sz w:val="24"/>
                <w:szCs w:val="24"/>
              </w:rPr>
            </w:pPr>
            <w:r w:rsidRPr="009575E7">
              <w:rPr>
                <w:rFonts w:eastAsia="Calibri" w:cs="Arial"/>
                <w:sz w:val="24"/>
                <w:szCs w:val="24"/>
              </w:rPr>
              <w:t xml:space="preserve">Judge </w:t>
            </w:r>
          </w:p>
        </w:tc>
        <w:tc>
          <w:tcPr>
            <w:tcW w:w="5718" w:type="dxa"/>
            <w:gridSpan w:val="2"/>
            <w:shd w:val="clear" w:color="auto" w:fill="FFFFFF"/>
            <w:vAlign w:val="center"/>
          </w:tcPr>
          <w:p w14:paraId="1BD54B47" w14:textId="77777777" w:rsidR="003E1AD1" w:rsidRPr="009575E7" w:rsidRDefault="003E1AD1" w:rsidP="008A78C1">
            <w:pPr>
              <w:rPr>
                <w:rFonts w:eastAsia="Calibri" w:cs="Arial"/>
                <w:sz w:val="24"/>
                <w:szCs w:val="24"/>
              </w:rPr>
            </w:pPr>
          </w:p>
        </w:tc>
      </w:tr>
      <w:tr w:rsidR="003E1AD1" w:rsidRPr="009575E7" w14:paraId="35ABEA82" w14:textId="77777777" w:rsidTr="001C1E67">
        <w:trPr>
          <w:trHeight w:val="828"/>
        </w:trPr>
        <w:tc>
          <w:tcPr>
            <w:tcW w:w="2151" w:type="dxa"/>
            <w:shd w:val="clear" w:color="auto" w:fill="F2F2F2" w:themeFill="background1" w:themeFillShade="F2"/>
            <w:vAlign w:val="center"/>
          </w:tcPr>
          <w:p w14:paraId="3466434E" w14:textId="3497428A" w:rsidR="003E1AD1" w:rsidRPr="009575E7" w:rsidRDefault="003E1AD1" w:rsidP="008A78C1">
            <w:pPr>
              <w:rPr>
                <w:rFonts w:eastAsia="Calibri" w:cs="Arial"/>
                <w:sz w:val="24"/>
                <w:szCs w:val="24"/>
              </w:rPr>
            </w:pPr>
            <w:r w:rsidRPr="009575E7">
              <w:rPr>
                <w:rFonts w:eastAsia="Calibri" w:cs="Arial"/>
                <w:sz w:val="24"/>
                <w:szCs w:val="24"/>
              </w:rPr>
              <w:t>Date of plea</w:t>
            </w:r>
            <w:r w:rsidR="001C1E67">
              <w:rPr>
                <w:rFonts w:eastAsia="Calibri" w:cs="Arial"/>
                <w:sz w:val="24"/>
                <w:szCs w:val="24"/>
              </w:rPr>
              <w:t xml:space="preserve"> </w:t>
            </w:r>
            <w:r w:rsidRPr="009575E7">
              <w:rPr>
                <w:rFonts w:eastAsia="Calibri" w:cs="Arial"/>
                <w:sz w:val="24"/>
                <w:szCs w:val="24"/>
              </w:rPr>
              <w:t>/</w:t>
            </w:r>
            <w:r w:rsidR="001C1E67">
              <w:rPr>
                <w:rFonts w:eastAsia="Calibri" w:cs="Arial"/>
                <w:sz w:val="24"/>
                <w:szCs w:val="24"/>
              </w:rPr>
              <w:t xml:space="preserve"> </w:t>
            </w:r>
            <w:r w:rsidRPr="009575E7">
              <w:rPr>
                <w:rFonts w:eastAsia="Calibri" w:cs="Arial"/>
                <w:sz w:val="24"/>
                <w:szCs w:val="24"/>
              </w:rPr>
              <w:t xml:space="preserve">conviction </w:t>
            </w:r>
          </w:p>
        </w:tc>
        <w:tc>
          <w:tcPr>
            <w:tcW w:w="5718" w:type="dxa"/>
            <w:gridSpan w:val="2"/>
            <w:shd w:val="clear" w:color="auto" w:fill="FFFFFF"/>
            <w:vAlign w:val="center"/>
          </w:tcPr>
          <w:p w14:paraId="5230D017" w14:textId="77777777" w:rsidR="003E1AD1" w:rsidRPr="009575E7" w:rsidRDefault="003E1AD1" w:rsidP="008A78C1">
            <w:pPr>
              <w:rPr>
                <w:rFonts w:eastAsia="Calibri" w:cs="Arial"/>
                <w:sz w:val="24"/>
                <w:szCs w:val="24"/>
              </w:rPr>
            </w:pPr>
          </w:p>
        </w:tc>
      </w:tr>
      <w:tr w:rsidR="003E1AD1" w:rsidRPr="009575E7" w14:paraId="71B56F4D" w14:textId="77777777" w:rsidTr="001C1E67">
        <w:tc>
          <w:tcPr>
            <w:tcW w:w="2151" w:type="dxa"/>
            <w:shd w:val="clear" w:color="auto" w:fill="F2F2F2" w:themeFill="background1" w:themeFillShade="F2"/>
            <w:vAlign w:val="center"/>
          </w:tcPr>
          <w:p w14:paraId="1F504323" w14:textId="14DE29C8" w:rsidR="003E1AD1" w:rsidRPr="009575E7" w:rsidRDefault="003E1AD1" w:rsidP="008A78C1">
            <w:pPr>
              <w:rPr>
                <w:rFonts w:eastAsia="Calibri" w:cs="Arial"/>
                <w:sz w:val="24"/>
                <w:szCs w:val="24"/>
              </w:rPr>
            </w:pPr>
            <w:r w:rsidRPr="009575E7">
              <w:rPr>
                <w:rFonts w:eastAsia="Calibri" w:cs="Arial"/>
                <w:sz w:val="24"/>
                <w:szCs w:val="24"/>
              </w:rPr>
              <w:t>Stage of proceedings at which pleaded</w:t>
            </w:r>
            <w:r w:rsidR="001C1E67">
              <w:rPr>
                <w:rFonts w:eastAsia="Calibri" w:cs="Arial"/>
                <w:sz w:val="24"/>
                <w:szCs w:val="24"/>
              </w:rPr>
              <w:t xml:space="preserve"> </w:t>
            </w:r>
            <w:r w:rsidRPr="009575E7">
              <w:rPr>
                <w:rFonts w:eastAsia="Calibri" w:cs="Arial"/>
                <w:sz w:val="24"/>
                <w:szCs w:val="24"/>
              </w:rPr>
              <w:t>/</w:t>
            </w:r>
            <w:r w:rsidR="001C1E67">
              <w:rPr>
                <w:rFonts w:eastAsia="Calibri" w:cs="Arial"/>
                <w:sz w:val="24"/>
                <w:szCs w:val="24"/>
              </w:rPr>
              <w:t xml:space="preserve"> </w:t>
            </w:r>
            <w:r w:rsidRPr="009575E7">
              <w:rPr>
                <w:rFonts w:eastAsia="Calibri" w:cs="Arial"/>
                <w:sz w:val="24"/>
                <w:szCs w:val="24"/>
              </w:rPr>
              <w:t>convicted (PTPH</w:t>
            </w:r>
            <w:r w:rsidR="001C1E67">
              <w:rPr>
                <w:rFonts w:eastAsia="Calibri" w:cs="Arial"/>
                <w:sz w:val="24"/>
                <w:szCs w:val="24"/>
              </w:rPr>
              <w:t xml:space="preserve"> </w:t>
            </w:r>
            <w:r w:rsidRPr="009575E7">
              <w:rPr>
                <w:rFonts w:eastAsia="Calibri" w:cs="Arial"/>
                <w:sz w:val="24"/>
                <w:szCs w:val="24"/>
              </w:rPr>
              <w:t>/</w:t>
            </w:r>
            <w:r w:rsidR="001C1E67">
              <w:rPr>
                <w:rFonts w:eastAsia="Calibri" w:cs="Arial"/>
                <w:sz w:val="24"/>
                <w:szCs w:val="24"/>
              </w:rPr>
              <w:t xml:space="preserve"> </w:t>
            </w:r>
            <w:r w:rsidRPr="009575E7">
              <w:rPr>
                <w:rFonts w:eastAsia="Calibri" w:cs="Arial"/>
                <w:sz w:val="24"/>
                <w:szCs w:val="24"/>
              </w:rPr>
              <w:t>trial)</w:t>
            </w:r>
          </w:p>
        </w:tc>
        <w:tc>
          <w:tcPr>
            <w:tcW w:w="5718" w:type="dxa"/>
            <w:gridSpan w:val="2"/>
            <w:shd w:val="clear" w:color="auto" w:fill="FFFFFF"/>
            <w:vAlign w:val="center"/>
          </w:tcPr>
          <w:p w14:paraId="652C5B3F" w14:textId="77777777" w:rsidR="003E1AD1" w:rsidRPr="009575E7" w:rsidRDefault="003E1AD1" w:rsidP="008A78C1">
            <w:pPr>
              <w:rPr>
                <w:rFonts w:eastAsia="Calibri" w:cs="Arial"/>
                <w:sz w:val="24"/>
                <w:szCs w:val="24"/>
              </w:rPr>
            </w:pPr>
          </w:p>
        </w:tc>
      </w:tr>
      <w:tr w:rsidR="003E1AD1" w:rsidRPr="009575E7" w14:paraId="423B839A" w14:textId="77777777" w:rsidTr="001C1E67">
        <w:trPr>
          <w:trHeight w:val="828"/>
        </w:trPr>
        <w:tc>
          <w:tcPr>
            <w:tcW w:w="2151" w:type="dxa"/>
            <w:shd w:val="clear" w:color="auto" w:fill="F2F2F2" w:themeFill="background1" w:themeFillShade="F2"/>
            <w:vAlign w:val="center"/>
          </w:tcPr>
          <w:p w14:paraId="587BE0FF" w14:textId="77777777" w:rsidR="003E1AD1" w:rsidRPr="009575E7" w:rsidRDefault="003E1AD1" w:rsidP="008A78C1">
            <w:pPr>
              <w:rPr>
                <w:rFonts w:eastAsia="Calibri" w:cs="Arial"/>
                <w:b/>
                <w:bCs/>
                <w:sz w:val="24"/>
                <w:szCs w:val="24"/>
              </w:rPr>
            </w:pPr>
            <w:r w:rsidRPr="009575E7">
              <w:rPr>
                <w:rFonts w:eastAsia="Calibri" w:cs="Arial"/>
                <w:b/>
                <w:bCs/>
                <w:sz w:val="24"/>
                <w:szCs w:val="24"/>
              </w:rPr>
              <w:t>Count on indictment</w:t>
            </w:r>
          </w:p>
        </w:tc>
        <w:tc>
          <w:tcPr>
            <w:tcW w:w="2597" w:type="dxa"/>
            <w:shd w:val="clear" w:color="auto" w:fill="F2F2F2" w:themeFill="background1" w:themeFillShade="F2"/>
            <w:vAlign w:val="center"/>
          </w:tcPr>
          <w:p w14:paraId="23737293" w14:textId="77777777" w:rsidR="003E1AD1" w:rsidRPr="009575E7" w:rsidRDefault="003E1AD1" w:rsidP="008A78C1">
            <w:pPr>
              <w:rPr>
                <w:rFonts w:eastAsia="Calibri" w:cs="Arial"/>
                <w:b/>
                <w:bCs/>
                <w:sz w:val="24"/>
                <w:szCs w:val="24"/>
              </w:rPr>
            </w:pPr>
            <w:r w:rsidRPr="009575E7">
              <w:rPr>
                <w:rFonts w:eastAsia="Calibri" w:cs="Arial"/>
                <w:b/>
                <w:bCs/>
                <w:sz w:val="24"/>
                <w:szCs w:val="24"/>
              </w:rPr>
              <w:t>Offence</w:t>
            </w:r>
          </w:p>
        </w:tc>
        <w:tc>
          <w:tcPr>
            <w:tcW w:w="3124" w:type="dxa"/>
            <w:shd w:val="clear" w:color="auto" w:fill="F2F2F2" w:themeFill="background1" w:themeFillShade="F2"/>
            <w:vAlign w:val="center"/>
          </w:tcPr>
          <w:p w14:paraId="1EFF4660" w14:textId="77777777" w:rsidR="003E1AD1" w:rsidRPr="009575E7" w:rsidRDefault="003E1AD1" w:rsidP="008A78C1">
            <w:pPr>
              <w:rPr>
                <w:rFonts w:eastAsia="Calibri" w:cs="Arial"/>
                <w:b/>
                <w:bCs/>
                <w:sz w:val="24"/>
                <w:szCs w:val="24"/>
              </w:rPr>
            </w:pPr>
            <w:r w:rsidRPr="009575E7">
              <w:rPr>
                <w:rFonts w:eastAsia="Calibri" w:cs="Arial"/>
                <w:b/>
                <w:bCs/>
                <w:sz w:val="24"/>
                <w:szCs w:val="24"/>
              </w:rPr>
              <w:t>Sentence (Consecutive/concurrent)</w:t>
            </w:r>
          </w:p>
        </w:tc>
      </w:tr>
      <w:tr w:rsidR="003E1AD1" w:rsidRPr="009575E7" w14:paraId="0B2336E0" w14:textId="77777777" w:rsidTr="00AB7ED4">
        <w:trPr>
          <w:trHeight w:val="567"/>
        </w:trPr>
        <w:tc>
          <w:tcPr>
            <w:tcW w:w="2151" w:type="dxa"/>
            <w:shd w:val="clear" w:color="auto" w:fill="FFFFFF"/>
            <w:vAlign w:val="center"/>
          </w:tcPr>
          <w:p w14:paraId="003483AA" w14:textId="77777777" w:rsidR="003E1AD1" w:rsidRPr="009575E7" w:rsidRDefault="003E1AD1" w:rsidP="008A78C1">
            <w:pPr>
              <w:rPr>
                <w:rFonts w:eastAsia="Calibri" w:cs="Arial"/>
                <w:sz w:val="24"/>
                <w:szCs w:val="24"/>
              </w:rPr>
            </w:pPr>
            <w:r w:rsidRPr="009575E7">
              <w:rPr>
                <w:rFonts w:eastAsia="Calibri" w:cs="Arial"/>
                <w:sz w:val="24"/>
                <w:szCs w:val="24"/>
              </w:rPr>
              <w:t>Count 1</w:t>
            </w:r>
          </w:p>
        </w:tc>
        <w:tc>
          <w:tcPr>
            <w:tcW w:w="2597" w:type="dxa"/>
            <w:shd w:val="clear" w:color="auto" w:fill="FFFFFF"/>
            <w:vAlign w:val="center"/>
          </w:tcPr>
          <w:p w14:paraId="79ABC6A1" w14:textId="77777777" w:rsidR="003E1AD1" w:rsidRPr="009575E7" w:rsidRDefault="003E1AD1" w:rsidP="008A78C1">
            <w:pPr>
              <w:rPr>
                <w:rFonts w:eastAsia="Calibri" w:cs="Arial"/>
                <w:sz w:val="24"/>
                <w:szCs w:val="24"/>
              </w:rPr>
            </w:pPr>
          </w:p>
        </w:tc>
        <w:tc>
          <w:tcPr>
            <w:tcW w:w="3124" w:type="dxa"/>
            <w:shd w:val="clear" w:color="auto" w:fill="FFFFFF"/>
            <w:vAlign w:val="center"/>
          </w:tcPr>
          <w:p w14:paraId="4DEFFF55" w14:textId="77777777" w:rsidR="003E1AD1" w:rsidRPr="009575E7" w:rsidRDefault="003E1AD1" w:rsidP="008A78C1">
            <w:pPr>
              <w:rPr>
                <w:rFonts w:eastAsia="Calibri" w:cs="Arial"/>
                <w:sz w:val="24"/>
                <w:szCs w:val="24"/>
              </w:rPr>
            </w:pPr>
          </w:p>
        </w:tc>
      </w:tr>
      <w:tr w:rsidR="003E1AD1" w:rsidRPr="009575E7" w14:paraId="3B6F7DE5" w14:textId="77777777" w:rsidTr="00AB7ED4">
        <w:trPr>
          <w:trHeight w:val="567"/>
        </w:trPr>
        <w:tc>
          <w:tcPr>
            <w:tcW w:w="2151" w:type="dxa"/>
            <w:shd w:val="clear" w:color="auto" w:fill="FFFFFF"/>
            <w:vAlign w:val="center"/>
          </w:tcPr>
          <w:p w14:paraId="60FCDE6E" w14:textId="77777777" w:rsidR="003E1AD1" w:rsidRPr="009575E7" w:rsidRDefault="003E1AD1" w:rsidP="008A78C1">
            <w:pPr>
              <w:rPr>
                <w:rFonts w:eastAsia="Calibri" w:cs="Arial"/>
                <w:sz w:val="24"/>
                <w:szCs w:val="24"/>
              </w:rPr>
            </w:pPr>
            <w:r w:rsidRPr="009575E7">
              <w:rPr>
                <w:rFonts w:eastAsia="Calibri" w:cs="Arial"/>
                <w:sz w:val="24"/>
                <w:szCs w:val="24"/>
              </w:rPr>
              <w:t>Count 2</w:t>
            </w:r>
          </w:p>
        </w:tc>
        <w:tc>
          <w:tcPr>
            <w:tcW w:w="2597" w:type="dxa"/>
            <w:shd w:val="clear" w:color="auto" w:fill="FFFFFF"/>
            <w:vAlign w:val="center"/>
          </w:tcPr>
          <w:p w14:paraId="5FEDFE7F" w14:textId="77777777" w:rsidR="003E1AD1" w:rsidRPr="009575E7" w:rsidRDefault="003E1AD1" w:rsidP="008A78C1">
            <w:pPr>
              <w:rPr>
                <w:rFonts w:eastAsia="Calibri" w:cs="Arial"/>
                <w:sz w:val="24"/>
                <w:szCs w:val="24"/>
              </w:rPr>
            </w:pPr>
          </w:p>
        </w:tc>
        <w:tc>
          <w:tcPr>
            <w:tcW w:w="3124" w:type="dxa"/>
            <w:shd w:val="clear" w:color="auto" w:fill="FFFFFF"/>
            <w:vAlign w:val="center"/>
          </w:tcPr>
          <w:p w14:paraId="4849347D" w14:textId="77777777" w:rsidR="003E1AD1" w:rsidRPr="009575E7" w:rsidRDefault="003E1AD1" w:rsidP="008A78C1">
            <w:pPr>
              <w:rPr>
                <w:rFonts w:eastAsia="Calibri" w:cs="Arial"/>
                <w:sz w:val="24"/>
                <w:szCs w:val="24"/>
              </w:rPr>
            </w:pPr>
          </w:p>
        </w:tc>
      </w:tr>
      <w:tr w:rsidR="003E1AD1" w:rsidRPr="009575E7" w14:paraId="631334D3" w14:textId="77777777" w:rsidTr="00AB7ED4">
        <w:trPr>
          <w:trHeight w:val="567"/>
        </w:trPr>
        <w:tc>
          <w:tcPr>
            <w:tcW w:w="2151" w:type="dxa"/>
            <w:shd w:val="clear" w:color="auto" w:fill="FFFFFF"/>
            <w:vAlign w:val="center"/>
          </w:tcPr>
          <w:p w14:paraId="3F3D95E7" w14:textId="77777777" w:rsidR="003E1AD1" w:rsidRPr="009575E7" w:rsidRDefault="003E1AD1" w:rsidP="008A78C1">
            <w:pPr>
              <w:rPr>
                <w:rFonts w:eastAsia="Calibri" w:cs="Arial"/>
                <w:sz w:val="24"/>
                <w:szCs w:val="24"/>
              </w:rPr>
            </w:pPr>
            <w:r w:rsidRPr="009575E7">
              <w:rPr>
                <w:rFonts w:eastAsia="Calibri" w:cs="Arial"/>
                <w:sz w:val="24"/>
                <w:szCs w:val="24"/>
              </w:rPr>
              <w:t>Count 3 etc.</w:t>
            </w:r>
          </w:p>
        </w:tc>
        <w:tc>
          <w:tcPr>
            <w:tcW w:w="2597" w:type="dxa"/>
            <w:shd w:val="clear" w:color="auto" w:fill="FFFFFF"/>
            <w:vAlign w:val="center"/>
          </w:tcPr>
          <w:p w14:paraId="38ACA559" w14:textId="77777777" w:rsidR="003E1AD1" w:rsidRPr="009575E7" w:rsidRDefault="003E1AD1" w:rsidP="008A78C1">
            <w:pPr>
              <w:rPr>
                <w:rFonts w:eastAsia="Calibri" w:cs="Arial"/>
                <w:sz w:val="24"/>
                <w:szCs w:val="24"/>
              </w:rPr>
            </w:pPr>
          </w:p>
        </w:tc>
        <w:tc>
          <w:tcPr>
            <w:tcW w:w="3124" w:type="dxa"/>
            <w:shd w:val="clear" w:color="auto" w:fill="FFFFFF"/>
            <w:vAlign w:val="center"/>
          </w:tcPr>
          <w:p w14:paraId="5250066C" w14:textId="77777777" w:rsidR="003E1AD1" w:rsidRPr="009575E7" w:rsidRDefault="003E1AD1" w:rsidP="008A78C1">
            <w:pPr>
              <w:rPr>
                <w:rFonts w:eastAsia="Calibri" w:cs="Arial"/>
                <w:sz w:val="24"/>
                <w:szCs w:val="24"/>
              </w:rPr>
            </w:pPr>
          </w:p>
        </w:tc>
      </w:tr>
      <w:tr w:rsidR="003E1AD1" w:rsidRPr="009575E7" w14:paraId="2E4BC0F7" w14:textId="77777777" w:rsidTr="00AB7ED4">
        <w:trPr>
          <w:trHeight w:val="567"/>
        </w:trPr>
        <w:tc>
          <w:tcPr>
            <w:tcW w:w="2151" w:type="dxa"/>
            <w:shd w:val="clear" w:color="auto" w:fill="F2F2F2" w:themeFill="background1" w:themeFillShade="F2"/>
            <w:vAlign w:val="center"/>
          </w:tcPr>
          <w:p w14:paraId="72DE6974" w14:textId="77777777" w:rsidR="003E1AD1" w:rsidRPr="009575E7" w:rsidRDefault="003E1AD1" w:rsidP="008A78C1">
            <w:pPr>
              <w:rPr>
                <w:rFonts w:eastAsia="Calibri" w:cs="Arial"/>
                <w:sz w:val="24"/>
                <w:szCs w:val="24"/>
              </w:rPr>
            </w:pPr>
            <w:r w:rsidRPr="009575E7">
              <w:rPr>
                <w:rFonts w:eastAsia="Calibri" w:cs="Arial"/>
                <w:sz w:val="24"/>
                <w:szCs w:val="24"/>
              </w:rPr>
              <w:lastRenderedPageBreak/>
              <w:t>Total sentence</w:t>
            </w:r>
          </w:p>
        </w:tc>
        <w:tc>
          <w:tcPr>
            <w:tcW w:w="5718" w:type="dxa"/>
            <w:gridSpan w:val="2"/>
            <w:shd w:val="clear" w:color="auto" w:fill="FFFFFF"/>
            <w:vAlign w:val="center"/>
          </w:tcPr>
          <w:p w14:paraId="59806912" w14:textId="77777777" w:rsidR="003E1AD1" w:rsidRPr="009575E7" w:rsidRDefault="003E1AD1" w:rsidP="008A78C1">
            <w:pPr>
              <w:rPr>
                <w:rFonts w:eastAsia="Calibri" w:cs="Arial"/>
                <w:sz w:val="24"/>
                <w:szCs w:val="24"/>
              </w:rPr>
            </w:pPr>
          </w:p>
        </w:tc>
      </w:tr>
      <w:tr w:rsidR="003E1AD1" w:rsidRPr="009575E7" w14:paraId="4D2FA4AB" w14:textId="77777777" w:rsidTr="001C1E67">
        <w:trPr>
          <w:trHeight w:val="828"/>
        </w:trPr>
        <w:tc>
          <w:tcPr>
            <w:tcW w:w="2151" w:type="dxa"/>
            <w:shd w:val="clear" w:color="auto" w:fill="F2F2F2" w:themeFill="background1" w:themeFillShade="F2"/>
            <w:vAlign w:val="center"/>
          </w:tcPr>
          <w:p w14:paraId="2B368D03" w14:textId="77777777" w:rsidR="003E1AD1" w:rsidRPr="009575E7" w:rsidRDefault="003E1AD1" w:rsidP="008A78C1">
            <w:pPr>
              <w:rPr>
                <w:rFonts w:eastAsia="Calibri" w:cs="Arial"/>
                <w:sz w:val="24"/>
                <w:szCs w:val="24"/>
              </w:rPr>
            </w:pPr>
            <w:r w:rsidRPr="009575E7">
              <w:rPr>
                <w:rFonts w:eastAsia="Calibri" w:cs="Arial"/>
                <w:sz w:val="24"/>
                <w:szCs w:val="24"/>
              </w:rPr>
              <w:t>Reporting restrictions</w:t>
            </w:r>
          </w:p>
        </w:tc>
        <w:tc>
          <w:tcPr>
            <w:tcW w:w="5718" w:type="dxa"/>
            <w:gridSpan w:val="2"/>
            <w:shd w:val="clear" w:color="auto" w:fill="FFFFFF"/>
            <w:vAlign w:val="center"/>
          </w:tcPr>
          <w:p w14:paraId="66CC784A" w14:textId="77777777" w:rsidR="003E1AD1" w:rsidRPr="009575E7" w:rsidRDefault="003E1AD1" w:rsidP="008A78C1">
            <w:pPr>
              <w:rPr>
                <w:rFonts w:eastAsia="Calibri" w:cs="Arial"/>
                <w:sz w:val="24"/>
                <w:szCs w:val="24"/>
              </w:rPr>
            </w:pPr>
          </w:p>
        </w:tc>
      </w:tr>
      <w:tr w:rsidR="003E1AD1" w:rsidRPr="009575E7" w14:paraId="25974AD9" w14:textId="77777777" w:rsidTr="001C1E67">
        <w:trPr>
          <w:trHeight w:val="828"/>
        </w:trPr>
        <w:tc>
          <w:tcPr>
            <w:tcW w:w="2151" w:type="dxa"/>
            <w:shd w:val="clear" w:color="auto" w:fill="F2F2F2" w:themeFill="background1" w:themeFillShade="F2"/>
            <w:vAlign w:val="center"/>
          </w:tcPr>
          <w:p w14:paraId="37CD22A4" w14:textId="77777777" w:rsidR="003E1AD1" w:rsidRPr="009575E7" w:rsidRDefault="003E1AD1" w:rsidP="008A78C1">
            <w:pPr>
              <w:rPr>
                <w:rFonts w:eastAsia="Calibri" w:cs="Arial"/>
                <w:sz w:val="24"/>
                <w:szCs w:val="24"/>
              </w:rPr>
            </w:pPr>
            <w:r w:rsidRPr="009575E7">
              <w:rPr>
                <w:rFonts w:eastAsia="Calibri" w:cs="Arial"/>
                <w:sz w:val="24"/>
                <w:szCs w:val="24"/>
              </w:rPr>
              <w:t xml:space="preserve">Other relevant orders </w:t>
            </w:r>
          </w:p>
        </w:tc>
        <w:tc>
          <w:tcPr>
            <w:tcW w:w="5718" w:type="dxa"/>
            <w:gridSpan w:val="2"/>
            <w:shd w:val="clear" w:color="auto" w:fill="FFFFFF"/>
            <w:vAlign w:val="center"/>
          </w:tcPr>
          <w:p w14:paraId="53B6C458" w14:textId="77777777" w:rsidR="003E1AD1" w:rsidRPr="009575E7" w:rsidRDefault="003E1AD1" w:rsidP="008A78C1">
            <w:pPr>
              <w:rPr>
                <w:rFonts w:eastAsia="Calibri" w:cs="Arial"/>
                <w:sz w:val="24"/>
                <w:szCs w:val="24"/>
              </w:rPr>
            </w:pPr>
          </w:p>
        </w:tc>
      </w:tr>
    </w:tbl>
    <w:p w14:paraId="381F295F" w14:textId="77777777" w:rsidR="003E1AD1" w:rsidRPr="009575E7" w:rsidRDefault="003E1AD1" w:rsidP="003E1AD1">
      <w:pPr>
        <w:spacing w:after="120" w:line="276" w:lineRule="auto"/>
        <w:rPr>
          <w:rFonts w:eastAsia="Cambria" w:cs="Arial"/>
          <w:szCs w:val="24"/>
          <w:lang w:val="en-US"/>
        </w:rPr>
      </w:pPr>
    </w:p>
    <w:p w14:paraId="1E82E061" w14:textId="77777777" w:rsidR="003E1AD1" w:rsidRPr="009575E7" w:rsidRDefault="003E1AD1" w:rsidP="00F770C8">
      <w:pPr>
        <w:pStyle w:val="Heading2"/>
        <w:rPr>
          <w:rFonts w:eastAsia="Cambria"/>
          <w:lang w:val="en-US"/>
        </w:rPr>
      </w:pPr>
      <w:r w:rsidRPr="009575E7">
        <w:rPr>
          <w:rFonts w:eastAsia="Cambria"/>
          <w:lang w:val="en-US"/>
        </w:rPr>
        <w:t>The facts</w:t>
      </w:r>
    </w:p>
    <w:p w14:paraId="1DE6ABED" w14:textId="77777777" w:rsidR="003E1AD1" w:rsidRPr="009575E7" w:rsidRDefault="003E1AD1" w:rsidP="008A31F2">
      <w:pPr>
        <w:numPr>
          <w:ilvl w:val="0"/>
          <w:numId w:val="1"/>
        </w:numPr>
        <w:spacing w:after="120" w:line="276" w:lineRule="auto"/>
        <w:ind w:left="567" w:hanging="567"/>
        <w:rPr>
          <w:rFonts w:eastAsia="Cambria" w:cs="Arial"/>
          <w:szCs w:val="24"/>
          <w:lang w:val="en-US"/>
        </w:rPr>
      </w:pPr>
      <w:r w:rsidRPr="009575E7">
        <w:rPr>
          <w:rFonts w:eastAsia="Cambria" w:cs="Arial"/>
          <w:szCs w:val="24"/>
          <w:lang w:val="en-US"/>
        </w:rPr>
        <w:t>[</w:t>
      </w:r>
      <w:r w:rsidRPr="009575E7">
        <w:rPr>
          <w:rFonts w:eastAsia="Cambria" w:cs="Arial"/>
          <w:i/>
          <w:iCs/>
          <w:szCs w:val="24"/>
          <w:lang w:val="en-US"/>
        </w:rPr>
        <w:t>Please summarise the salient facts of the case. Only the facts material to sentence need be included, ensuring it is clear on what factual basis the offender fell to be sentenced.</w:t>
      </w:r>
      <w:r w:rsidRPr="009575E7">
        <w:rPr>
          <w:rFonts w:eastAsia="Cambria" w:cs="Arial"/>
          <w:szCs w:val="24"/>
          <w:lang w:val="en-US"/>
        </w:rPr>
        <w:t xml:space="preserve">] </w:t>
      </w:r>
    </w:p>
    <w:p w14:paraId="355E6FE6" w14:textId="77777777" w:rsidR="003E1AD1" w:rsidRPr="009575E7" w:rsidRDefault="003E1AD1" w:rsidP="003E1AD1">
      <w:pPr>
        <w:spacing w:after="120" w:line="276" w:lineRule="auto"/>
        <w:ind w:left="567"/>
        <w:jc w:val="both"/>
        <w:rPr>
          <w:rFonts w:eastAsia="Cambria" w:cs="Arial"/>
          <w:szCs w:val="24"/>
          <w:lang w:val="en-US"/>
        </w:rPr>
      </w:pPr>
    </w:p>
    <w:p w14:paraId="02F7AB5E" w14:textId="77777777" w:rsidR="003E1AD1" w:rsidRPr="009575E7" w:rsidRDefault="003E1AD1" w:rsidP="00F770C8">
      <w:pPr>
        <w:pStyle w:val="Heading2"/>
        <w:rPr>
          <w:rFonts w:eastAsia="Cambria"/>
          <w:lang w:val="en-US"/>
        </w:rPr>
      </w:pPr>
      <w:r w:rsidRPr="009575E7">
        <w:rPr>
          <w:rFonts w:eastAsia="Cambria"/>
          <w:lang w:val="en-US"/>
        </w:rPr>
        <w:t>The material relevant to sentence</w:t>
      </w:r>
    </w:p>
    <w:p w14:paraId="7275DC55" w14:textId="77777777" w:rsidR="003E1AD1" w:rsidRPr="009575E7" w:rsidRDefault="003E1AD1" w:rsidP="008A31F2">
      <w:pPr>
        <w:numPr>
          <w:ilvl w:val="0"/>
          <w:numId w:val="1"/>
        </w:numPr>
        <w:spacing w:after="120" w:line="276" w:lineRule="auto"/>
        <w:ind w:left="567" w:hanging="567"/>
        <w:rPr>
          <w:rFonts w:eastAsia="Cambria" w:cs="Arial"/>
          <w:szCs w:val="24"/>
          <w:lang w:val="en-US"/>
        </w:rPr>
      </w:pPr>
      <w:r w:rsidRPr="009575E7">
        <w:rPr>
          <w:rFonts w:eastAsia="Cambria" w:cs="Arial"/>
          <w:szCs w:val="24"/>
          <w:lang w:val="en-US"/>
        </w:rPr>
        <w:t>[</w:t>
      </w:r>
      <w:r w:rsidRPr="009575E7">
        <w:rPr>
          <w:rFonts w:eastAsia="Cambria" w:cs="Arial"/>
          <w:i/>
          <w:iCs/>
          <w:szCs w:val="24"/>
          <w:lang w:val="en-US"/>
        </w:rPr>
        <w:t>Please identify any such material e.g. pre-sentence report, psychiatric report, basis of plea, chambers/open court discussion of appropriate sentence.</w:t>
      </w:r>
      <w:r w:rsidRPr="009575E7">
        <w:rPr>
          <w:rFonts w:eastAsia="Cambria" w:cs="Arial"/>
          <w:szCs w:val="24"/>
          <w:lang w:val="en-US"/>
        </w:rPr>
        <w:t>]</w:t>
      </w:r>
    </w:p>
    <w:p w14:paraId="2E92A903" w14:textId="77777777" w:rsidR="003E1AD1" w:rsidRPr="009575E7" w:rsidRDefault="003E1AD1" w:rsidP="003E1AD1">
      <w:pPr>
        <w:spacing w:after="120" w:line="276" w:lineRule="auto"/>
        <w:ind w:left="567"/>
        <w:jc w:val="both"/>
        <w:rPr>
          <w:rFonts w:eastAsia="Cambria" w:cs="Arial"/>
          <w:szCs w:val="24"/>
          <w:lang w:val="en-US"/>
        </w:rPr>
      </w:pPr>
    </w:p>
    <w:p w14:paraId="4B6A9382" w14:textId="77777777" w:rsidR="003E1AD1" w:rsidRPr="009575E7" w:rsidRDefault="003E1AD1" w:rsidP="00F770C8">
      <w:pPr>
        <w:pStyle w:val="Heading2"/>
        <w:rPr>
          <w:rFonts w:eastAsia="Cambria"/>
          <w:lang w:val="en-US"/>
        </w:rPr>
      </w:pPr>
      <w:r w:rsidRPr="009575E7">
        <w:rPr>
          <w:rFonts w:eastAsia="Cambria"/>
          <w:lang w:val="en-US"/>
        </w:rPr>
        <w:t>The sentence exercise</w:t>
      </w:r>
    </w:p>
    <w:p w14:paraId="52A9BDA3" w14:textId="77777777" w:rsidR="003E1AD1" w:rsidRPr="009575E7" w:rsidRDefault="003E1AD1" w:rsidP="008A31F2">
      <w:pPr>
        <w:numPr>
          <w:ilvl w:val="0"/>
          <w:numId w:val="1"/>
        </w:numPr>
        <w:spacing w:after="120" w:line="276" w:lineRule="auto"/>
        <w:ind w:left="567" w:hanging="567"/>
        <w:rPr>
          <w:rFonts w:eastAsia="Cambria" w:cs="Arial"/>
          <w:i/>
          <w:iCs/>
          <w:szCs w:val="24"/>
          <w:lang w:val="en-US"/>
        </w:rPr>
      </w:pPr>
      <w:r w:rsidRPr="009575E7">
        <w:rPr>
          <w:rFonts w:eastAsia="Cambria" w:cs="Arial"/>
          <w:szCs w:val="24"/>
          <w:lang w:val="en-US"/>
        </w:rPr>
        <w:t>[</w:t>
      </w:r>
      <w:r w:rsidRPr="009575E7">
        <w:rPr>
          <w:rFonts w:eastAsia="Cambria" w:cs="Arial"/>
          <w:i/>
          <w:iCs/>
          <w:szCs w:val="24"/>
          <w:lang w:val="en-US"/>
        </w:rPr>
        <w:t>A transcript is not routinely required other than in cases in which the CPS is referring the case. It is critical therefore that sufficient detail from the sentencing hearing is provided. Please set out what approach the Judge took to sentence:</w:t>
      </w:r>
    </w:p>
    <w:p w14:paraId="54DD0721" w14:textId="77777777" w:rsidR="003E1AD1" w:rsidRPr="009575E7" w:rsidRDefault="003E1AD1" w:rsidP="008A31F2">
      <w:pPr>
        <w:numPr>
          <w:ilvl w:val="0"/>
          <w:numId w:val="3"/>
        </w:numPr>
        <w:spacing w:after="120" w:line="276" w:lineRule="auto"/>
        <w:rPr>
          <w:rFonts w:eastAsia="Cambria" w:cs="Arial"/>
          <w:i/>
          <w:iCs/>
          <w:szCs w:val="24"/>
          <w:lang w:val="en-US"/>
        </w:rPr>
      </w:pPr>
      <w:r w:rsidRPr="009575E7">
        <w:rPr>
          <w:rFonts w:eastAsia="Cambria" w:cs="Arial"/>
          <w:i/>
          <w:iCs/>
          <w:szCs w:val="24"/>
          <w:lang w:val="en-US"/>
        </w:rPr>
        <w:t>What guideline(s) applied?</w:t>
      </w:r>
    </w:p>
    <w:p w14:paraId="3E6772ED" w14:textId="77777777" w:rsidR="003E1AD1" w:rsidRPr="009575E7" w:rsidRDefault="003E1AD1" w:rsidP="008A31F2">
      <w:pPr>
        <w:numPr>
          <w:ilvl w:val="0"/>
          <w:numId w:val="3"/>
        </w:numPr>
        <w:spacing w:after="120" w:line="276" w:lineRule="auto"/>
        <w:rPr>
          <w:rFonts w:eastAsia="Cambria" w:cs="Arial"/>
          <w:i/>
          <w:iCs/>
          <w:szCs w:val="24"/>
          <w:lang w:val="en-US"/>
        </w:rPr>
      </w:pPr>
      <w:r w:rsidRPr="009575E7">
        <w:rPr>
          <w:rFonts w:eastAsia="Cambria" w:cs="Arial"/>
          <w:i/>
          <w:iCs/>
          <w:szCs w:val="24"/>
          <w:lang w:val="en-US"/>
        </w:rPr>
        <w:t>How did the Judge categorise the offending?</w:t>
      </w:r>
    </w:p>
    <w:p w14:paraId="21B0C431" w14:textId="77777777" w:rsidR="003E1AD1" w:rsidRPr="009575E7" w:rsidRDefault="003E1AD1" w:rsidP="008A31F2">
      <w:pPr>
        <w:numPr>
          <w:ilvl w:val="0"/>
          <w:numId w:val="3"/>
        </w:numPr>
        <w:spacing w:after="120" w:line="276" w:lineRule="auto"/>
        <w:rPr>
          <w:rFonts w:eastAsia="Cambria" w:cs="Arial"/>
          <w:i/>
          <w:iCs/>
          <w:szCs w:val="24"/>
          <w:lang w:val="en-US"/>
        </w:rPr>
      </w:pPr>
      <w:r w:rsidRPr="009575E7">
        <w:rPr>
          <w:rFonts w:eastAsia="Cambria" w:cs="Arial"/>
          <w:i/>
          <w:iCs/>
          <w:szCs w:val="24"/>
          <w:lang w:val="en-US"/>
        </w:rPr>
        <w:t>What aggravating and mitigating factors were present and how did they impact, if at all, on the starting point?</w:t>
      </w:r>
    </w:p>
    <w:p w14:paraId="15635A54" w14:textId="77777777" w:rsidR="003E1AD1" w:rsidRPr="009575E7" w:rsidRDefault="003E1AD1" w:rsidP="008A31F2">
      <w:pPr>
        <w:numPr>
          <w:ilvl w:val="0"/>
          <w:numId w:val="3"/>
        </w:numPr>
        <w:spacing w:after="120" w:line="276" w:lineRule="auto"/>
        <w:rPr>
          <w:rFonts w:eastAsia="Cambria" w:cs="Arial"/>
          <w:i/>
          <w:iCs/>
          <w:szCs w:val="24"/>
          <w:lang w:val="en-US"/>
        </w:rPr>
      </w:pPr>
      <w:r w:rsidRPr="009575E7">
        <w:rPr>
          <w:rFonts w:eastAsia="Cambria" w:cs="Arial"/>
          <w:i/>
          <w:iCs/>
          <w:szCs w:val="24"/>
          <w:lang w:val="en-US"/>
        </w:rPr>
        <w:t>What credit, if any, did the Judge give for guilty plea?</w:t>
      </w:r>
    </w:p>
    <w:p w14:paraId="1F8D09C8" w14:textId="77777777" w:rsidR="003E1AD1" w:rsidRPr="009575E7" w:rsidRDefault="003E1AD1" w:rsidP="008A31F2">
      <w:pPr>
        <w:numPr>
          <w:ilvl w:val="0"/>
          <w:numId w:val="3"/>
        </w:numPr>
        <w:spacing w:after="120" w:line="276" w:lineRule="auto"/>
        <w:rPr>
          <w:rFonts w:eastAsia="Cambria" w:cs="Arial"/>
          <w:i/>
          <w:iCs/>
          <w:szCs w:val="24"/>
          <w:lang w:val="en-US"/>
        </w:rPr>
      </w:pPr>
      <w:r w:rsidRPr="009575E7">
        <w:rPr>
          <w:rFonts w:eastAsia="Cambria" w:cs="Arial"/>
          <w:i/>
          <w:iCs/>
          <w:szCs w:val="24"/>
          <w:lang w:val="en-US"/>
        </w:rPr>
        <w:t>How did the Judge address totality (if relevant)?</w:t>
      </w:r>
    </w:p>
    <w:p w14:paraId="00BCF927" w14:textId="77777777" w:rsidR="003E1AD1" w:rsidRPr="009575E7" w:rsidRDefault="003E1AD1" w:rsidP="008A31F2">
      <w:pPr>
        <w:numPr>
          <w:ilvl w:val="0"/>
          <w:numId w:val="3"/>
        </w:numPr>
        <w:spacing w:after="120" w:line="276" w:lineRule="auto"/>
        <w:rPr>
          <w:rFonts w:eastAsia="Cambria" w:cs="Arial"/>
          <w:i/>
          <w:iCs/>
          <w:szCs w:val="24"/>
          <w:lang w:val="en-US"/>
        </w:rPr>
      </w:pPr>
      <w:r w:rsidRPr="009575E7">
        <w:rPr>
          <w:rFonts w:eastAsia="Cambria" w:cs="Arial"/>
          <w:i/>
          <w:iCs/>
          <w:szCs w:val="24"/>
          <w:lang w:val="en-US"/>
        </w:rPr>
        <w:t>Did the judge consider dangerousness (if relevant)?</w:t>
      </w:r>
    </w:p>
    <w:p w14:paraId="6CAF092F" w14:textId="77777777" w:rsidR="003E1AD1" w:rsidRPr="009575E7" w:rsidRDefault="003E1AD1" w:rsidP="008A31F2">
      <w:pPr>
        <w:spacing w:after="120" w:line="276" w:lineRule="auto"/>
        <w:ind w:left="567"/>
        <w:rPr>
          <w:rFonts w:eastAsia="Cambria" w:cs="Arial"/>
          <w:szCs w:val="24"/>
          <w:lang w:val="en-US"/>
        </w:rPr>
      </w:pPr>
      <w:r w:rsidRPr="009575E7">
        <w:rPr>
          <w:rFonts w:eastAsia="Cambria" w:cs="Arial"/>
          <w:i/>
          <w:iCs/>
          <w:szCs w:val="24"/>
          <w:lang w:val="en-US"/>
        </w:rPr>
        <w:t>Please ensure this includes reference to any possible information or reason which was material to the sentence imposed.</w:t>
      </w:r>
      <w:r w:rsidRPr="009575E7">
        <w:rPr>
          <w:rFonts w:eastAsia="Cambria" w:cs="Arial"/>
          <w:szCs w:val="24"/>
          <w:lang w:val="en-US"/>
        </w:rPr>
        <w:t>]</w:t>
      </w:r>
    </w:p>
    <w:p w14:paraId="12003CE0" w14:textId="77777777" w:rsidR="003E1AD1" w:rsidRPr="009575E7" w:rsidRDefault="003E1AD1" w:rsidP="003E1AD1">
      <w:pPr>
        <w:spacing w:after="120" w:line="276" w:lineRule="auto"/>
        <w:jc w:val="both"/>
        <w:rPr>
          <w:rFonts w:eastAsia="Cambria" w:cs="Arial"/>
          <w:szCs w:val="24"/>
          <w:lang w:val="en-US"/>
        </w:rPr>
      </w:pPr>
    </w:p>
    <w:p w14:paraId="2E2C1280" w14:textId="77777777" w:rsidR="003E1AD1" w:rsidRPr="009575E7" w:rsidRDefault="003E1AD1" w:rsidP="00F770C8">
      <w:pPr>
        <w:pStyle w:val="Heading2"/>
        <w:rPr>
          <w:rFonts w:eastAsia="Cambria"/>
          <w:lang w:val="en-US"/>
        </w:rPr>
      </w:pPr>
      <w:r w:rsidRPr="009575E7">
        <w:rPr>
          <w:rFonts w:eastAsia="Cambria"/>
          <w:lang w:val="en-US"/>
        </w:rPr>
        <w:t>Analysis</w:t>
      </w:r>
    </w:p>
    <w:p w14:paraId="6BCE8A05" w14:textId="39C38292" w:rsidR="003E1AD1" w:rsidRPr="009575E7" w:rsidRDefault="003E1AD1" w:rsidP="008A31F2">
      <w:pPr>
        <w:numPr>
          <w:ilvl w:val="0"/>
          <w:numId w:val="1"/>
        </w:numPr>
        <w:spacing w:after="120" w:line="276" w:lineRule="auto"/>
        <w:ind w:left="567" w:hanging="567"/>
        <w:rPr>
          <w:rFonts w:eastAsia="Cambria" w:cs="Arial"/>
          <w:szCs w:val="24"/>
          <w:lang w:val="en-US"/>
        </w:rPr>
      </w:pPr>
      <w:r w:rsidRPr="009575E7">
        <w:rPr>
          <w:rFonts w:eastAsia="Cambria" w:cs="Arial"/>
          <w:szCs w:val="24"/>
          <w:lang w:val="en-US"/>
        </w:rPr>
        <w:t>[</w:t>
      </w:r>
      <w:r w:rsidRPr="009575E7">
        <w:rPr>
          <w:rFonts w:eastAsia="Cambria" w:cs="Arial"/>
          <w:i/>
          <w:iCs/>
          <w:szCs w:val="24"/>
          <w:lang w:val="en-US"/>
        </w:rPr>
        <w:t xml:space="preserve">Please address factors </w:t>
      </w:r>
      <w:r w:rsidR="008A31F2">
        <w:rPr>
          <w:rFonts w:eastAsia="Cambria" w:cs="Arial"/>
          <w:i/>
          <w:iCs/>
          <w:szCs w:val="24"/>
          <w:lang w:val="en-US"/>
        </w:rPr>
        <w:t>1-6</w:t>
      </w:r>
      <w:r w:rsidRPr="009575E7">
        <w:rPr>
          <w:rFonts w:eastAsia="Cambria" w:cs="Arial"/>
          <w:i/>
          <w:iCs/>
          <w:szCs w:val="24"/>
          <w:lang w:val="en-US"/>
        </w:rPr>
        <w:t xml:space="preserve"> above.</w:t>
      </w:r>
      <w:r w:rsidRPr="009575E7">
        <w:rPr>
          <w:rFonts w:eastAsia="Cambria" w:cs="Arial"/>
          <w:szCs w:val="24"/>
          <w:lang w:val="en-US"/>
        </w:rPr>
        <w:t xml:space="preserve">] </w:t>
      </w:r>
    </w:p>
    <w:p w14:paraId="6D91D3A1" w14:textId="77777777" w:rsidR="003E1AD1" w:rsidRPr="009575E7" w:rsidRDefault="003E1AD1" w:rsidP="003E1AD1">
      <w:pPr>
        <w:spacing w:after="120" w:line="276" w:lineRule="auto"/>
        <w:ind w:left="567"/>
        <w:jc w:val="both"/>
        <w:rPr>
          <w:rFonts w:eastAsia="Cambria" w:cs="Arial"/>
          <w:szCs w:val="24"/>
          <w:lang w:val="en-US"/>
        </w:rPr>
      </w:pPr>
    </w:p>
    <w:p w14:paraId="0E70C466" w14:textId="77777777" w:rsidR="003E1AD1" w:rsidRPr="009575E7" w:rsidRDefault="003E1AD1" w:rsidP="00F770C8">
      <w:pPr>
        <w:pStyle w:val="Heading2"/>
        <w:rPr>
          <w:rFonts w:eastAsia="Cambria"/>
          <w:lang w:val="en-US"/>
        </w:rPr>
      </w:pPr>
      <w:r w:rsidRPr="009575E7">
        <w:rPr>
          <w:rFonts w:eastAsia="Cambria"/>
          <w:lang w:val="en-US"/>
        </w:rPr>
        <w:lastRenderedPageBreak/>
        <w:t>Matters relevant to resentencing</w:t>
      </w:r>
    </w:p>
    <w:p w14:paraId="172B28BE" w14:textId="77777777" w:rsidR="003E1AD1" w:rsidRPr="009575E7" w:rsidRDefault="003E1AD1" w:rsidP="008A31F2">
      <w:pPr>
        <w:numPr>
          <w:ilvl w:val="0"/>
          <w:numId w:val="1"/>
        </w:numPr>
        <w:spacing w:after="120" w:line="276" w:lineRule="auto"/>
        <w:ind w:left="567" w:hanging="567"/>
        <w:rPr>
          <w:rFonts w:eastAsia="Cambria" w:cs="Arial"/>
          <w:szCs w:val="24"/>
          <w:lang w:val="en-US"/>
        </w:rPr>
      </w:pPr>
      <w:r w:rsidRPr="009575E7">
        <w:rPr>
          <w:rFonts w:eastAsia="Cambria" w:cs="Arial"/>
          <w:szCs w:val="24"/>
          <w:lang w:val="en-US"/>
        </w:rPr>
        <w:t>[</w:t>
      </w:r>
      <w:r w:rsidRPr="009575E7">
        <w:rPr>
          <w:rFonts w:eastAsia="Cambria" w:cs="Arial"/>
          <w:i/>
          <w:iCs/>
          <w:szCs w:val="24"/>
          <w:lang w:val="en-US"/>
        </w:rPr>
        <w:t>Include anything relevant to whether the Court would exercise its discretion to increase the sentence. For example, delay, other relevant sentences where there might be a disparity, where the offender is at liberty, is due to be released imminently or is a youth.</w:t>
      </w:r>
      <w:r w:rsidRPr="009575E7">
        <w:rPr>
          <w:rFonts w:eastAsia="Cambria" w:cs="Arial"/>
          <w:szCs w:val="24"/>
          <w:lang w:val="en-US"/>
        </w:rPr>
        <w:t>]</w:t>
      </w:r>
    </w:p>
    <w:p w14:paraId="6DC6B087" w14:textId="77777777" w:rsidR="003E1AD1" w:rsidRPr="009575E7" w:rsidRDefault="003E1AD1" w:rsidP="003E1AD1">
      <w:pPr>
        <w:spacing w:after="120" w:line="276" w:lineRule="auto"/>
        <w:jc w:val="both"/>
        <w:rPr>
          <w:rFonts w:eastAsia="Cambria" w:cs="Arial"/>
          <w:szCs w:val="24"/>
          <w:lang w:val="en-US"/>
        </w:rPr>
      </w:pPr>
    </w:p>
    <w:p w14:paraId="7A6F0B06" w14:textId="77777777" w:rsidR="003E1AD1" w:rsidRPr="009575E7" w:rsidRDefault="003E1AD1" w:rsidP="00F770C8">
      <w:pPr>
        <w:pStyle w:val="Heading2"/>
        <w:rPr>
          <w:rFonts w:eastAsia="Cambria"/>
          <w:lang w:val="en-US"/>
        </w:rPr>
      </w:pPr>
      <w:r w:rsidRPr="009575E7">
        <w:rPr>
          <w:rFonts w:eastAsia="Cambria"/>
          <w:lang w:val="en-US"/>
        </w:rPr>
        <w:t>Advice on a reference</w:t>
      </w:r>
    </w:p>
    <w:p w14:paraId="1106D93F" w14:textId="77777777" w:rsidR="003E1AD1" w:rsidRPr="009575E7" w:rsidRDefault="003E1AD1" w:rsidP="008A31F2">
      <w:pPr>
        <w:numPr>
          <w:ilvl w:val="0"/>
          <w:numId w:val="1"/>
        </w:numPr>
        <w:spacing w:after="120" w:line="276" w:lineRule="auto"/>
        <w:ind w:left="567" w:hanging="567"/>
        <w:rPr>
          <w:rFonts w:eastAsia="Cambria" w:cs="Arial"/>
          <w:szCs w:val="24"/>
          <w:lang w:val="en-US"/>
        </w:rPr>
      </w:pPr>
      <w:r w:rsidRPr="009575E7">
        <w:rPr>
          <w:rFonts w:eastAsia="Cambria" w:cs="Arial"/>
          <w:szCs w:val="24"/>
          <w:lang w:val="en-US"/>
        </w:rPr>
        <w:t>I am asked to advise on the merits of a reference under section 36 of the Criminal Justice Act 1988</w:t>
      </w:r>
      <w:r w:rsidRPr="009575E7">
        <w:rPr>
          <w:rFonts w:eastAsia="Cambria" w:cs="Arial"/>
          <w:szCs w:val="24"/>
          <w:vertAlign w:val="superscript"/>
          <w:lang w:val="en-US"/>
        </w:rPr>
        <w:footnoteReference w:id="1"/>
      </w:r>
      <w:r w:rsidRPr="009575E7">
        <w:rPr>
          <w:rFonts w:eastAsia="Cambria" w:cs="Arial"/>
          <w:szCs w:val="24"/>
          <w:lang w:val="en-US"/>
        </w:rPr>
        <w:t>. [</w:t>
      </w:r>
      <w:r w:rsidRPr="009575E7">
        <w:rPr>
          <w:rFonts w:eastAsia="Cambria" w:cs="Arial"/>
          <w:i/>
          <w:iCs/>
          <w:szCs w:val="24"/>
          <w:lang w:val="en-US"/>
        </w:rPr>
        <w:t>Please provide an analysis of the sentence, including the relevant steps taken by the Judge above.</w:t>
      </w:r>
      <w:r w:rsidRPr="009575E7">
        <w:rPr>
          <w:rFonts w:eastAsia="Cambria" w:cs="Arial"/>
          <w:szCs w:val="24"/>
          <w:lang w:val="en-US"/>
        </w:rPr>
        <w:t>]</w:t>
      </w:r>
    </w:p>
    <w:p w14:paraId="4EC9074C" w14:textId="77777777" w:rsidR="003E1AD1" w:rsidRPr="009575E7" w:rsidRDefault="003E1AD1" w:rsidP="003E1AD1">
      <w:pPr>
        <w:spacing w:after="120" w:line="276" w:lineRule="auto"/>
        <w:ind w:left="567"/>
        <w:jc w:val="both"/>
        <w:rPr>
          <w:rFonts w:eastAsia="Cambria" w:cs="Arial"/>
          <w:szCs w:val="24"/>
          <w:lang w:val="en-US"/>
        </w:rPr>
      </w:pPr>
    </w:p>
    <w:p w14:paraId="1129DE68" w14:textId="77777777" w:rsidR="003E1AD1" w:rsidRPr="009575E7" w:rsidRDefault="003E1AD1" w:rsidP="00F770C8">
      <w:pPr>
        <w:pStyle w:val="Heading2"/>
        <w:rPr>
          <w:rFonts w:eastAsia="Cambria"/>
          <w:lang w:val="en-US"/>
        </w:rPr>
      </w:pPr>
      <w:r w:rsidRPr="009575E7">
        <w:rPr>
          <w:rFonts w:eastAsia="Cambria"/>
          <w:lang w:val="en-US"/>
        </w:rPr>
        <w:t>Conclusion</w:t>
      </w:r>
    </w:p>
    <w:p w14:paraId="0E45EF8F" w14:textId="77777777" w:rsidR="003E1AD1" w:rsidRPr="009575E7" w:rsidRDefault="003E1AD1" w:rsidP="003E1AD1">
      <w:pPr>
        <w:numPr>
          <w:ilvl w:val="0"/>
          <w:numId w:val="1"/>
        </w:numPr>
        <w:spacing w:after="120" w:line="276" w:lineRule="auto"/>
        <w:ind w:left="567" w:hanging="567"/>
        <w:jc w:val="both"/>
        <w:rPr>
          <w:rFonts w:eastAsia="Cambria" w:cs="Arial"/>
          <w:szCs w:val="24"/>
          <w:lang w:val="en-US"/>
        </w:rPr>
      </w:pPr>
      <w:r w:rsidRPr="009575E7">
        <w:rPr>
          <w:rFonts w:eastAsia="Cambria" w:cs="Arial"/>
          <w:szCs w:val="24"/>
          <w:lang w:val="en-US"/>
        </w:rPr>
        <w:t xml:space="preserve">I recommend that this case [is/is not] referred to the Court of Appeal. </w:t>
      </w:r>
    </w:p>
    <w:p w14:paraId="2C040822" w14:textId="77777777" w:rsidR="003E1AD1" w:rsidRPr="009575E7" w:rsidRDefault="003E1AD1" w:rsidP="003E1AD1">
      <w:pPr>
        <w:spacing w:after="120" w:line="276" w:lineRule="auto"/>
        <w:jc w:val="both"/>
        <w:rPr>
          <w:rFonts w:eastAsia="Cambria" w:cs="Arial"/>
          <w:szCs w:val="24"/>
          <w:lang w:val="en-US"/>
        </w:rPr>
      </w:pPr>
    </w:p>
    <w:p w14:paraId="31B8C942" w14:textId="13014215" w:rsidR="003E1AD1" w:rsidRPr="009575E7" w:rsidRDefault="003E1AD1" w:rsidP="001C1E67">
      <w:pPr>
        <w:spacing w:after="120" w:line="276" w:lineRule="auto"/>
        <w:rPr>
          <w:rFonts w:eastAsia="Cambria" w:cs="Arial"/>
          <w:szCs w:val="24"/>
          <w:lang w:val="en-US"/>
        </w:rPr>
      </w:pPr>
      <w:r w:rsidRPr="009575E7">
        <w:rPr>
          <w:rFonts w:eastAsia="Cambria" w:cs="Arial"/>
          <w:szCs w:val="24"/>
          <w:lang w:val="en-US"/>
        </w:rPr>
        <w:t>Name</w:t>
      </w:r>
      <w:r w:rsidR="001C1E67">
        <w:rPr>
          <w:rFonts w:eastAsia="Cambria" w:cs="Arial"/>
          <w:szCs w:val="24"/>
          <w:lang w:val="en-US"/>
        </w:rPr>
        <w:t>:</w:t>
      </w:r>
    </w:p>
    <w:p w14:paraId="190DB8B4" w14:textId="3250D8CD" w:rsidR="003E1AD1" w:rsidRPr="009575E7" w:rsidRDefault="003E1AD1" w:rsidP="001C1E67">
      <w:pPr>
        <w:spacing w:after="120" w:line="276" w:lineRule="auto"/>
        <w:rPr>
          <w:rFonts w:eastAsia="Cambria" w:cs="Arial"/>
          <w:szCs w:val="24"/>
          <w:lang w:val="en-US"/>
        </w:rPr>
      </w:pPr>
      <w:r w:rsidRPr="009575E7">
        <w:rPr>
          <w:rFonts w:eastAsia="Cambria" w:cs="Arial"/>
          <w:szCs w:val="24"/>
          <w:lang w:val="en-US"/>
        </w:rPr>
        <w:t>Contact details</w:t>
      </w:r>
      <w:r w:rsidR="001C1E67">
        <w:rPr>
          <w:rFonts w:eastAsia="Cambria" w:cs="Arial"/>
          <w:szCs w:val="24"/>
          <w:lang w:val="en-US"/>
        </w:rPr>
        <w:t>:</w:t>
      </w:r>
    </w:p>
    <w:p w14:paraId="3E738F0F" w14:textId="6299FAA6" w:rsidR="003E1AD1" w:rsidRPr="009575E7" w:rsidRDefault="003E1AD1" w:rsidP="001C1E67">
      <w:pPr>
        <w:spacing w:after="120" w:line="276" w:lineRule="auto"/>
        <w:rPr>
          <w:rFonts w:eastAsia="Cambria" w:cs="Arial"/>
          <w:szCs w:val="24"/>
          <w:lang w:val="en-US"/>
        </w:rPr>
      </w:pPr>
      <w:r w:rsidRPr="009575E7">
        <w:rPr>
          <w:rFonts w:eastAsia="Cambria" w:cs="Arial"/>
          <w:szCs w:val="24"/>
          <w:lang w:val="en-US"/>
        </w:rPr>
        <w:t>Date</w:t>
      </w:r>
      <w:r w:rsidR="001C1E67">
        <w:rPr>
          <w:rFonts w:eastAsia="Cambria" w:cs="Arial"/>
          <w:szCs w:val="24"/>
          <w:lang w:val="en-US"/>
        </w:rPr>
        <w:t>:</w:t>
      </w:r>
    </w:p>
    <w:p w14:paraId="7A47C6D9" w14:textId="2278BA9F" w:rsidR="000F60A7" w:rsidRPr="00F770C8" w:rsidRDefault="003E1AD1" w:rsidP="00F770C8">
      <w:pPr>
        <w:spacing w:after="120" w:line="276" w:lineRule="auto"/>
        <w:rPr>
          <w:rFonts w:eastAsia="Cambria" w:cs="Arial"/>
          <w:szCs w:val="24"/>
          <w:lang w:val="en-US"/>
        </w:rPr>
      </w:pPr>
      <w:r w:rsidRPr="009575E7">
        <w:rPr>
          <w:rFonts w:eastAsia="Cambria" w:cs="Arial"/>
          <w:szCs w:val="24"/>
          <w:lang w:val="en-US"/>
        </w:rPr>
        <w:t>[</w:t>
      </w:r>
      <w:r w:rsidRPr="009575E7">
        <w:rPr>
          <w:rFonts w:eastAsia="Cambria" w:cs="Arial"/>
          <w:i/>
          <w:iCs/>
          <w:szCs w:val="24"/>
          <w:lang w:val="en-US"/>
        </w:rPr>
        <w:t>Please ensure all square brackets and italicised text are deleted.</w:t>
      </w:r>
      <w:r w:rsidRPr="009575E7">
        <w:rPr>
          <w:rFonts w:eastAsia="Cambria" w:cs="Arial"/>
          <w:szCs w:val="24"/>
          <w:lang w:val="en-US"/>
        </w:rPr>
        <w:t>]</w:t>
      </w:r>
    </w:p>
    <w:sectPr w:rsidR="000F60A7" w:rsidRPr="00F770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89405" w14:textId="77777777" w:rsidR="003E1AD1" w:rsidRDefault="003E1AD1" w:rsidP="003E1AD1">
      <w:pPr>
        <w:spacing w:after="0"/>
      </w:pPr>
      <w:r>
        <w:separator/>
      </w:r>
    </w:p>
  </w:endnote>
  <w:endnote w:type="continuationSeparator" w:id="0">
    <w:p w14:paraId="1CE16A85" w14:textId="77777777" w:rsidR="003E1AD1" w:rsidRDefault="003E1AD1" w:rsidP="003E1A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8611E" w14:textId="77777777" w:rsidR="003E1AD1" w:rsidRDefault="003E1AD1" w:rsidP="003E1AD1">
      <w:pPr>
        <w:spacing w:after="0"/>
      </w:pPr>
      <w:r>
        <w:separator/>
      </w:r>
    </w:p>
  </w:footnote>
  <w:footnote w:type="continuationSeparator" w:id="0">
    <w:p w14:paraId="73A4BE56" w14:textId="77777777" w:rsidR="003E1AD1" w:rsidRDefault="003E1AD1" w:rsidP="003E1AD1">
      <w:pPr>
        <w:spacing w:after="0"/>
      </w:pPr>
      <w:r>
        <w:continuationSeparator/>
      </w:r>
    </w:p>
  </w:footnote>
  <w:footnote w:id="1">
    <w:p w14:paraId="79C0DF96" w14:textId="4C004323" w:rsidR="003E1AD1" w:rsidRPr="00C34747" w:rsidRDefault="003E1AD1" w:rsidP="008A31F2">
      <w:pPr>
        <w:contextualSpacing/>
      </w:pPr>
      <w:r w:rsidRPr="001C1E67">
        <w:rPr>
          <w:rStyle w:val="FootnoteReference"/>
          <w:szCs w:val="24"/>
        </w:rPr>
        <w:footnoteRef/>
      </w:r>
      <w:r w:rsidRPr="001C1E67">
        <w:rPr>
          <w:szCs w:val="24"/>
        </w:rPr>
        <w:t xml:space="preserve"> </w:t>
      </w:r>
      <w:r w:rsidRPr="001C1E67">
        <w:rPr>
          <w:rFonts w:cs="Arial"/>
          <w:szCs w:val="24"/>
        </w:rPr>
        <w:t xml:space="preserve">The issues to consider in advising on the merits of an application to the Court of Appeal are: </w:t>
      </w:r>
      <w:r w:rsidR="008A31F2">
        <w:rPr>
          <w:rFonts w:cs="Arial"/>
          <w:szCs w:val="24"/>
        </w:rPr>
        <w:br/>
      </w:r>
      <w:r w:rsidRPr="001C1E67">
        <w:rPr>
          <w:rFonts w:cs="Arial"/>
          <w:szCs w:val="24"/>
        </w:rPr>
        <w:t>(</w:t>
      </w:r>
      <w:r w:rsidR="001C1E67">
        <w:rPr>
          <w:rFonts w:cs="Arial"/>
          <w:szCs w:val="24"/>
        </w:rPr>
        <w:t>1</w:t>
      </w:r>
      <w:r w:rsidRPr="001C1E67">
        <w:rPr>
          <w:rFonts w:cs="Arial"/>
          <w:szCs w:val="24"/>
        </w:rPr>
        <w:t>) whether the sentence is outside the range of sentences which the judge, applying their mind to the relevant factors, could reasonably have considered appropriate; and (</w:t>
      </w:r>
      <w:r w:rsidR="001C1E67">
        <w:rPr>
          <w:rFonts w:cs="Arial"/>
          <w:szCs w:val="24"/>
        </w:rPr>
        <w:t>2</w:t>
      </w:r>
      <w:r w:rsidRPr="001C1E67">
        <w:rPr>
          <w:rFonts w:cs="Arial"/>
          <w:szCs w:val="24"/>
        </w:rPr>
        <w:t xml:space="preserve">) if so whether the Court of Appeal would be likely to increase the sentence if a reference was made by the Attorney-General. </w:t>
      </w:r>
      <w:r w:rsidR="008A31F2">
        <w:rPr>
          <w:rFonts w:cs="Arial"/>
          <w:szCs w:val="24"/>
        </w:rPr>
        <w:br/>
      </w:r>
      <w:r w:rsidRPr="001C1E67">
        <w:rPr>
          <w:rFonts w:cs="Arial"/>
          <w:szCs w:val="24"/>
        </w:rPr>
        <w:t>The Court of Appeal has demonstrated a reluctance to increase sentences save in cases where the sentence was clearly wrong, namely those cases where alteration is necessary to correct a “gross error” (</w:t>
      </w:r>
      <w:r w:rsidRPr="001C1E67">
        <w:rPr>
          <w:rFonts w:cs="Arial"/>
          <w:i/>
          <w:szCs w:val="24"/>
        </w:rPr>
        <w:t xml:space="preserve">Attorney-General’s Reference No 132 of 2001 (Johnson </w:t>
      </w:r>
      <w:r w:rsidRPr="001C1E67">
        <w:rPr>
          <w:rFonts w:cs="Arial"/>
          <w:szCs w:val="24"/>
        </w:rPr>
        <w:t xml:space="preserve">[2003] 1 Cr App R (S) 41).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E1E44"/>
    <w:multiLevelType w:val="hybridMultilevel"/>
    <w:tmpl w:val="138AD562"/>
    <w:lvl w:ilvl="0" w:tplc="08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2D4910C4"/>
    <w:multiLevelType w:val="multilevel"/>
    <w:tmpl w:val="05363E64"/>
    <w:lvl w:ilvl="0">
      <w:start w:val="1"/>
      <w:numFmt w:val="decimal"/>
      <w:lvlText w:val="%1."/>
      <w:lvlJc w:val="left"/>
      <w:pPr>
        <w:ind w:left="1080" w:hanging="1080"/>
      </w:pPr>
      <w:rPr>
        <w:rFonts w:hint="default"/>
      </w:rPr>
    </w:lvl>
    <w:lvl w:ilvl="1">
      <w:start w:val="1"/>
      <w:numFmt w:val="lowerRoman"/>
      <w:lvlText w:val="%2."/>
      <w:lvlJc w:val="righ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1BB6688"/>
    <w:multiLevelType w:val="hybridMultilevel"/>
    <w:tmpl w:val="57082928"/>
    <w:lvl w:ilvl="0" w:tplc="A5D2DF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01540446">
    <w:abstractNumId w:val="1"/>
  </w:num>
  <w:num w:numId="2" w16cid:durableId="1991639906">
    <w:abstractNumId w:val="2"/>
  </w:num>
  <w:num w:numId="3" w16cid:durableId="1387610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1AD1"/>
    <w:rsid w:val="000F60A7"/>
    <w:rsid w:val="001C1E67"/>
    <w:rsid w:val="003329CB"/>
    <w:rsid w:val="003C262E"/>
    <w:rsid w:val="003E1AD1"/>
    <w:rsid w:val="004032BE"/>
    <w:rsid w:val="00494473"/>
    <w:rsid w:val="005305B3"/>
    <w:rsid w:val="005636EC"/>
    <w:rsid w:val="008A31F2"/>
    <w:rsid w:val="00A46D3C"/>
    <w:rsid w:val="00A64AF6"/>
    <w:rsid w:val="00AB7ED4"/>
    <w:rsid w:val="00F77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640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ED4"/>
    <w:pPr>
      <w:spacing w:before="60" w:after="60" w:line="240" w:lineRule="auto"/>
    </w:pPr>
    <w:rPr>
      <w:rFonts w:ascii="Arial" w:hAnsi="Arial"/>
      <w:sz w:val="24"/>
    </w:rPr>
  </w:style>
  <w:style w:type="paragraph" w:styleId="Heading1">
    <w:name w:val="heading 1"/>
    <w:basedOn w:val="Normal"/>
    <w:next w:val="Normal"/>
    <w:link w:val="Heading1Char"/>
    <w:uiPriority w:val="9"/>
    <w:qFormat/>
    <w:rsid w:val="00F770C8"/>
    <w:pPr>
      <w:keepNext/>
      <w:keepLines/>
      <w:spacing w:before="240" w:after="0"/>
      <w:outlineLvl w:val="0"/>
    </w:pPr>
    <w:rPr>
      <w:rFonts w:eastAsiaTheme="majorEastAsia" w:cstheme="majorBidi"/>
      <w:b/>
      <w:szCs w:val="32"/>
    </w:rPr>
  </w:style>
  <w:style w:type="paragraph" w:styleId="Heading2">
    <w:name w:val="heading 2"/>
    <w:basedOn w:val="Heading1"/>
    <w:next w:val="Normal"/>
    <w:link w:val="Heading2Char"/>
    <w:uiPriority w:val="9"/>
    <w:unhideWhenUsed/>
    <w:qFormat/>
    <w:rsid w:val="00F770C8"/>
    <w:pPr>
      <w:spacing w:before="0" w:after="120"/>
      <w:outlineLvl w:val="1"/>
    </w:pPr>
    <w:rPr>
      <w:szCs w:val="26"/>
    </w:rPr>
  </w:style>
  <w:style w:type="paragraph" w:styleId="Heading3">
    <w:name w:val="heading 3"/>
    <w:basedOn w:val="Heading2"/>
    <w:next w:val="Normal"/>
    <w:link w:val="Heading3Char"/>
    <w:uiPriority w:val="9"/>
    <w:semiHidden/>
    <w:unhideWhenUsed/>
    <w:qFormat/>
    <w:rsid w:val="00F770C8"/>
    <w:pPr>
      <w:spacing w:before="40" w:after="0"/>
      <w:outlineLvl w:val="2"/>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E1AD1"/>
    <w:pPr>
      <w:spacing w:after="0"/>
    </w:pPr>
    <w:rPr>
      <w:rFonts w:ascii="Cambria" w:eastAsia="Cambria" w:hAnsi="Cambria" w:cs="Times New Roman"/>
      <w:sz w:val="20"/>
      <w:szCs w:val="20"/>
      <w:lang w:val="en-US"/>
    </w:rPr>
  </w:style>
  <w:style w:type="character" w:customStyle="1" w:styleId="FootnoteTextChar">
    <w:name w:val="Footnote Text Char"/>
    <w:basedOn w:val="DefaultParagraphFont"/>
    <w:link w:val="FootnoteText"/>
    <w:uiPriority w:val="99"/>
    <w:semiHidden/>
    <w:rsid w:val="003E1AD1"/>
    <w:rPr>
      <w:rFonts w:ascii="Cambria" w:eastAsia="Cambria" w:hAnsi="Cambria" w:cs="Times New Roman"/>
      <w:sz w:val="20"/>
      <w:szCs w:val="20"/>
      <w:lang w:val="en-US"/>
    </w:rPr>
  </w:style>
  <w:style w:type="character" w:styleId="FootnoteReference">
    <w:name w:val="footnote reference"/>
    <w:basedOn w:val="DefaultParagraphFont"/>
    <w:uiPriority w:val="99"/>
    <w:semiHidden/>
    <w:unhideWhenUsed/>
    <w:rsid w:val="003E1AD1"/>
    <w:rPr>
      <w:vertAlign w:val="superscript"/>
    </w:rPr>
  </w:style>
  <w:style w:type="table" w:customStyle="1" w:styleId="TableGrid1">
    <w:name w:val="Table Grid1"/>
    <w:basedOn w:val="TableNormal"/>
    <w:next w:val="TableGrid"/>
    <w:uiPriority w:val="59"/>
    <w:rsid w:val="003E1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E1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770C8"/>
    <w:rPr>
      <w:rFonts w:ascii="Arial" w:eastAsiaTheme="majorEastAsia" w:hAnsi="Arial" w:cstheme="majorBidi"/>
      <w:b/>
      <w:sz w:val="24"/>
      <w:szCs w:val="26"/>
    </w:rPr>
  </w:style>
  <w:style w:type="character" w:customStyle="1" w:styleId="Heading3Char">
    <w:name w:val="Heading 3 Char"/>
    <w:basedOn w:val="DefaultParagraphFont"/>
    <w:link w:val="Heading3"/>
    <w:uiPriority w:val="9"/>
    <w:semiHidden/>
    <w:rsid w:val="00F770C8"/>
    <w:rPr>
      <w:rFonts w:ascii="Arial" w:eastAsiaTheme="majorEastAsia" w:hAnsi="Arial" w:cstheme="majorBidi"/>
      <w:b/>
      <w:sz w:val="24"/>
      <w:szCs w:val="24"/>
    </w:rPr>
  </w:style>
  <w:style w:type="character" w:customStyle="1" w:styleId="Heading1Char">
    <w:name w:val="Heading 1 Char"/>
    <w:basedOn w:val="DefaultParagraphFont"/>
    <w:link w:val="Heading1"/>
    <w:uiPriority w:val="9"/>
    <w:rsid w:val="00F770C8"/>
    <w:rPr>
      <w:rFonts w:ascii="Arial" w:eastAsiaTheme="majorEastAsia" w:hAnsi="Arial" w:cstheme="majorBidi"/>
      <w:b/>
      <w:sz w:val="24"/>
      <w:szCs w:val="32"/>
    </w:rPr>
  </w:style>
  <w:style w:type="paragraph" w:styleId="Header">
    <w:name w:val="header"/>
    <w:basedOn w:val="Normal"/>
    <w:link w:val="HeaderChar"/>
    <w:uiPriority w:val="99"/>
    <w:unhideWhenUsed/>
    <w:rsid w:val="00A46D3C"/>
    <w:pPr>
      <w:tabs>
        <w:tab w:val="center" w:pos="4513"/>
        <w:tab w:val="right" w:pos="9026"/>
      </w:tabs>
      <w:spacing w:before="0" w:after="0"/>
    </w:pPr>
  </w:style>
  <w:style w:type="character" w:customStyle="1" w:styleId="HeaderChar">
    <w:name w:val="Header Char"/>
    <w:basedOn w:val="DefaultParagraphFont"/>
    <w:link w:val="Header"/>
    <w:uiPriority w:val="99"/>
    <w:rsid w:val="00A46D3C"/>
    <w:rPr>
      <w:rFonts w:ascii="Arial" w:hAnsi="Arial"/>
      <w:sz w:val="24"/>
    </w:rPr>
  </w:style>
  <w:style w:type="paragraph" w:styleId="Footer">
    <w:name w:val="footer"/>
    <w:basedOn w:val="Normal"/>
    <w:link w:val="FooterChar"/>
    <w:uiPriority w:val="99"/>
    <w:unhideWhenUsed/>
    <w:rsid w:val="00A46D3C"/>
    <w:pPr>
      <w:tabs>
        <w:tab w:val="center" w:pos="4513"/>
        <w:tab w:val="right" w:pos="9026"/>
      </w:tabs>
      <w:spacing w:before="0" w:after="0"/>
    </w:pPr>
  </w:style>
  <w:style w:type="character" w:customStyle="1" w:styleId="FooterChar">
    <w:name w:val="Footer Char"/>
    <w:basedOn w:val="DefaultParagraphFont"/>
    <w:link w:val="Footer"/>
    <w:uiPriority w:val="99"/>
    <w:rsid w:val="00A46D3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2023-09-14T13:03:00Z</dcterms:created>
  <dcterms:modified xsi:type="dcterms:W3CDTF">2023-09-14T13:09:00Z</dcterms:modified>
</cp:coreProperties>
</file>